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50" w:after="150"/>
        <w:jc w:val="center"/>
        <w:rPr>
          <w:b/>
          <w:b/>
          <w:sz w:val="32"/>
          <w:szCs w:val="32"/>
        </w:rPr>
      </w:pPr>
      <w:r>
        <w:rPr>
          <w:b/>
          <w:sz w:val="32"/>
          <w:szCs w:val="32"/>
        </w:rPr>
        <w:t>Памятка для учредителей и редакторов средств массовой информации</w:t>
      </w:r>
    </w:p>
    <w:p>
      <w:pPr>
        <w:pStyle w:val="Normal"/>
        <w:spacing w:before="150" w:after="150"/>
        <w:jc w:val="both"/>
        <w:rPr/>
      </w:pPr>
      <w:r>
        <w:rPr>
          <w:rStyle w:val="Style16"/>
        </w:rPr>
        <w:t>Управление Роскомнадзора по Вологодской области предупреждает учредителей и главных редакторов средств массовой информации о необходимости строгого соблюдения Закона Российской Федерации "О средствах массовой информации" от 27.12.1991 №2124-1 (далее - Закон о СМИ).</w:t>
      </w:r>
    </w:p>
    <w:p>
      <w:pPr>
        <w:pStyle w:val="Normal"/>
        <w:spacing w:before="150" w:after="150"/>
        <w:jc w:val="both"/>
        <w:rPr/>
      </w:pPr>
      <w:r>
        <w:rPr>
          <w:rStyle w:val="Style16"/>
        </w:rPr>
        <w:t>1. В соответствии</w:t>
      </w:r>
      <w:r>
        <w:rPr/>
        <w:t xml:space="preserve"> </w:t>
      </w:r>
      <w:r>
        <w:rPr>
          <w:rStyle w:val="Style16"/>
        </w:rPr>
        <w:t xml:space="preserve">со ст. 4 </w:t>
      </w:r>
      <w:r>
        <w:rPr/>
        <w:t>Закона Российской Федерации Закона о СМИ не допускается использование средств массовой информации (далее – СМИ)</w:t>
      </w:r>
    </w:p>
    <w:p>
      <w:pPr>
        <w:pStyle w:val="Normal"/>
        <w:spacing w:before="150" w:after="150"/>
        <w:jc w:val="both"/>
        <w:rPr/>
      </w:pPr>
      <w:r>
        <w:rPr/>
        <w:t>для совершения уголовно наказуемых деяний,</w:t>
      </w:r>
    </w:p>
    <w:p>
      <w:pPr>
        <w:pStyle w:val="Normal"/>
        <w:spacing w:before="150" w:after="150"/>
        <w:jc w:val="both"/>
        <w:rPr/>
      </w:pPr>
      <w:r>
        <w:rPr/>
        <w:t xml:space="preserve">для разглашения сведений, составляющих государственную или иную специально охраняемую законом </w:t>
      </w:r>
      <w:hyperlink r:id="rId2">
        <w:r>
          <w:rPr>
            <w:rStyle w:val="Style15"/>
            <w:color w:val="000000"/>
          </w:rPr>
          <w:t>тайну</w:t>
        </w:r>
      </w:hyperlink>
      <w:r>
        <w:rPr/>
        <w:t>,</w:t>
      </w:r>
    </w:p>
    <w:p>
      <w:pPr>
        <w:pStyle w:val="Normal"/>
        <w:spacing w:before="150" w:after="150"/>
        <w:jc w:val="both"/>
        <w:rPr/>
      </w:pPr>
      <w:r>
        <w:rPr/>
        <w:t>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w:t>
      </w:r>
    </w:p>
    <w:p>
      <w:pPr>
        <w:pStyle w:val="Normal"/>
        <w:spacing w:before="150" w:after="150"/>
        <w:jc w:val="both"/>
        <w:rPr/>
      </w:pPr>
      <w:r>
        <w:rPr/>
        <w:t>пропагандирующих порнографию, культ насилия и жестокости,</w:t>
      </w:r>
    </w:p>
    <w:p>
      <w:pPr>
        <w:pStyle w:val="Normal"/>
        <w:spacing w:before="150" w:after="150"/>
        <w:jc w:val="both"/>
        <w:rPr/>
      </w:pPr>
      <w:r>
        <w:rPr/>
        <w:t>материалов, содержащих нецензурную брань,</w:t>
      </w:r>
    </w:p>
    <w:p>
      <w:pPr>
        <w:pStyle w:val="Normal"/>
        <w:spacing w:before="150" w:after="150"/>
        <w:jc w:val="both"/>
        <w:rPr/>
      </w:pPr>
      <w:r>
        <w:rPr/>
        <w:t>использования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СМИ,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w:t>
      </w:r>
    </w:p>
    <w:p>
      <w:pPr>
        <w:pStyle w:val="Normal"/>
        <w:spacing w:before="150" w:after="150"/>
        <w:jc w:val="both"/>
        <w:rPr/>
      </w:pPr>
      <w:r>
        <w:rPr/>
        <w:t xml:space="preserve">распространения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
        <w:r>
          <w:rPr>
            <w:rStyle w:val="Style15"/>
            <w:color w:val="000000"/>
          </w:rPr>
          <w:t>законом</w:t>
        </w:r>
      </w:hyperlink>
      <w:r>
        <w:rPr/>
        <w:t xml:space="preserve"> от 25 июля 2002 года №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pPr>
        <w:pStyle w:val="Normal"/>
        <w:spacing w:before="150" w:after="150"/>
        <w:jc w:val="both"/>
        <w:rPr/>
      </w:pPr>
      <w:r>
        <w:rPr/>
        <w:t>распространение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w:t>
      </w:r>
    </w:p>
    <w:p>
      <w:pPr>
        <w:pStyle w:val="Normal"/>
        <w:spacing w:before="150" w:after="150"/>
        <w:jc w:val="both"/>
        <w:rPr/>
      </w:pPr>
      <w:r>
        <w:rPr/>
        <w:t xml:space="preserve">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w:t>
      </w:r>
    </w:p>
    <w:p>
      <w:pPr>
        <w:pStyle w:val="Normal"/>
        <w:spacing w:before="150" w:after="150"/>
        <w:jc w:val="both"/>
        <w:rPr/>
      </w:pPr>
      <w:r>
        <w:rPr/>
        <w:t>распространения иной информации, запрещенной федеральными законами.</w:t>
      </w:r>
    </w:p>
    <w:p>
      <w:pPr>
        <w:pStyle w:val="Normal"/>
        <w:spacing w:before="150" w:after="150"/>
        <w:jc w:val="both"/>
        <w:rPr/>
      </w:pPr>
      <w:r>
        <w:rPr/>
        <w:t>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pPr>
        <w:pStyle w:val="Normal"/>
        <w:spacing w:before="150" w:after="150"/>
        <w:jc w:val="both"/>
        <w:rPr/>
      </w:pPr>
      <w:r>
        <w:rPr/>
        <w:t>Перечень видов информации, распространение которой не допускается в соответствии со ст. 4 Закона о СМИ не является исчерпывающим. Информация, на распространение которой налагается запрет другими федеральными законами, также является ограниченной в обращении и не может свободно распространяться.</w:t>
      </w:r>
    </w:p>
    <w:p>
      <w:pPr>
        <w:pStyle w:val="Normal"/>
        <w:spacing w:before="150" w:after="150"/>
        <w:jc w:val="both"/>
        <w:rPr/>
      </w:pPr>
      <w:r>
        <w:rPr/>
        <w:t>Редакциям средств массовой информации необходимо неукоснительно соблюдать ст. 4 Закона о СМИ в части недопущения использования средств массовой информации для распространения экстремистских материалов, в которых, в частности, могут содержаться признаки возбуждения социальной, расовой, национальной или религиозной розни, пропаганды исключительности, превосходства или неполноценности человека по признаку его социальной, расовой, национальной, религиозной или языковой принадлежности или отношения к религии.</w:t>
      </w:r>
    </w:p>
    <w:p>
      <w:pPr>
        <w:pStyle w:val="Normal"/>
        <w:spacing w:before="150" w:after="150"/>
        <w:jc w:val="both"/>
        <w:rPr/>
      </w:pPr>
      <w:r>
        <w:rPr/>
        <w:t>К редакциям средств массовой информации, допустившим распространение материалов с признаками экстремизма, применяются меры, предусмотренные законодательством Российской Федерации.</w:t>
      </w:r>
    </w:p>
    <w:p>
      <w:pPr>
        <w:pStyle w:val="Normal"/>
        <w:spacing w:before="150" w:after="150"/>
        <w:jc w:val="both"/>
        <w:rPr/>
      </w:pPr>
      <w:r>
        <w:rPr/>
        <w:t xml:space="preserve">При установлении нарушений требований ст. 4 Закона о СМИ регистрирующий орган обязан вынести официальное письменное </w:t>
      </w:r>
      <w:r>
        <w:rPr>
          <w:rStyle w:val="Style16"/>
        </w:rPr>
        <w:t xml:space="preserve">предупреждение </w:t>
      </w:r>
      <w:r>
        <w:rPr/>
        <w:t>учредителю и (или) редакции (главному редактору) средства массовой информации.</w:t>
      </w:r>
    </w:p>
    <w:p>
      <w:pPr>
        <w:pStyle w:val="Normal"/>
        <w:spacing w:before="150" w:after="150"/>
        <w:jc w:val="both"/>
        <w:rPr/>
      </w:pPr>
      <w:r>
        <w:rPr/>
        <w:t xml:space="preserve">Основанием для прекращения судом деятельности средства массовой информации являются </w:t>
      </w:r>
      <w:r>
        <w:rPr>
          <w:rStyle w:val="Style16"/>
        </w:rPr>
        <w:t xml:space="preserve">неоднократные в течение двенадцати месяцев нарушения редакцией требований статьи 4 </w:t>
      </w:r>
      <w:r>
        <w:rPr/>
        <w:t>Закона о СМИ,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w:t>
      </w:r>
    </w:p>
    <w:p>
      <w:pPr>
        <w:pStyle w:val="Normal"/>
        <w:spacing w:before="150" w:after="150"/>
        <w:jc w:val="both"/>
        <w:rPr/>
      </w:pPr>
      <w:r>
        <w:rPr/>
        <w:t>Деятельность средства массовой информации может быть также прекращена в порядке и по основаниям, предусмотренным Федеральным законом «О противодействии экстремистской деятельности».</w:t>
      </w:r>
    </w:p>
    <w:p>
      <w:pPr>
        <w:pStyle w:val="Normal"/>
        <w:spacing w:before="150" w:after="150"/>
        <w:jc w:val="both"/>
        <w:rPr/>
      </w:pPr>
      <w:r>
        <w:rPr>
          <w:rStyle w:val="Style16"/>
        </w:rPr>
        <w:t>Прекращение деятельности средства массовой информации влечет недействительность свидетельства о его регистрации и устава редакции.</w:t>
      </w:r>
    </w:p>
    <w:p>
      <w:pPr>
        <w:pStyle w:val="Normal"/>
        <w:spacing w:before="150" w:after="150"/>
        <w:jc w:val="both"/>
        <w:rPr/>
      </w:pPr>
      <w:r>
        <w:rPr>
          <w:rStyle w:val="Style16"/>
        </w:rPr>
        <w:t xml:space="preserve">2. В соответствии со ст. 8 </w:t>
      </w:r>
      <w:r>
        <w:rPr/>
        <w:t>Закона о СМИ редакция средства массовой информации осуществляет свою деятельность после его регистрации.</w:t>
      </w:r>
    </w:p>
    <w:p>
      <w:pPr>
        <w:pStyle w:val="Normal"/>
        <w:spacing w:before="150" w:after="150"/>
        <w:jc w:val="both"/>
        <w:rPr/>
      </w:pPr>
      <w:r>
        <w:rPr/>
        <w:t xml:space="preserve">Средство массовой информации считается зарегистрированным </w:t>
      </w:r>
      <w:r>
        <w:rPr>
          <w:color w:val="000000"/>
        </w:rPr>
        <w:t>с</w:t>
      </w:r>
      <w:r>
        <w:rPr>
          <w:b w:val="false"/>
          <w:i w:val="false"/>
          <w:caps w:val="false"/>
          <w:smallCaps w:val="false"/>
          <w:color w:val="000000"/>
          <w:spacing w:val="0"/>
          <w:sz w:val="24"/>
        </w:rPr>
        <w:t xml:space="preserve"> даты принятия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w:t>
      </w:r>
    </w:p>
    <w:p>
      <w:pPr>
        <w:pStyle w:val="Normal"/>
        <w:spacing w:before="150" w:after="150"/>
        <w:jc w:val="both"/>
        <w:rPr/>
      </w:pPr>
      <w:r>
        <w:rPr/>
        <w:t xml:space="preserve">Учредитель сохраняет за собой право приступить к производству средства массовой информации </w:t>
      </w:r>
      <w:r>
        <w:rPr>
          <w:rStyle w:val="Style16"/>
        </w:rPr>
        <w:t>в течение года</w:t>
      </w:r>
      <w:r>
        <w:rPr/>
        <w:t xml:space="preserve"> со дня </w:t>
      </w:r>
      <w:r>
        <w:rPr/>
        <w:t>регистрации средства массовой информации</w:t>
      </w:r>
      <w:r>
        <w:rPr/>
        <w:t>. В случае пропуска этого срока  регистраци</w:t>
      </w:r>
      <w:r>
        <w:rPr/>
        <w:t>я</w:t>
      </w:r>
      <w:r>
        <w:rPr/>
        <w:t xml:space="preserve"> средства массовой информации признаётся недействительн</w:t>
      </w:r>
      <w:r>
        <w:rPr/>
        <w:t>ой</w:t>
      </w:r>
      <w:r>
        <w:rPr/>
        <w:t xml:space="preserve"> в судебном порядке.</w:t>
      </w:r>
    </w:p>
    <w:p>
      <w:pPr>
        <w:pStyle w:val="Normal"/>
        <w:spacing w:before="150" w:after="150"/>
        <w:jc w:val="both"/>
        <w:rPr/>
      </w:pPr>
      <w:r>
        <w:rPr>
          <w:rStyle w:val="Style16"/>
        </w:rPr>
        <w:t xml:space="preserve">3. На основании ст. 11 </w:t>
      </w:r>
      <w:r>
        <w:rPr/>
        <w:t xml:space="preserve">Закона о СМИ учредитель </w:t>
      </w:r>
      <w:r>
        <w:rPr>
          <w:rStyle w:val="Style16"/>
        </w:rPr>
        <w:t xml:space="preserve">обязан </w:t>
      </w:r>
      <w:r>
        <w:rPr>
          <w:rStyle w:val="Style16"/>
        </w:rPr>
        <w:t>внести изменения в запись о регистрации</w:t>
      </w:r>
      <w:r>
        <w:rPr/>
        <w:t xml:space="preserve"> средства массовой информации </w:t>
      </w:r>
      <w:r>
        <w:rPr>
          <w:rStyle w:val="Style16"/>
        </w:rPr>
        <w:t xml:space="preserve">в случае смены </w:t>
      </w:r>
      <w:r>
        <w:rPr>
          <w:rStyle w:val="Style16"/>
          <w:rFonts w:ascii="Arial;Tahoma;Verdana;Helvetica;sans-serif" w:hAnsi="Arial;Tahoma;Verdana;Helvetica;sans-serif"/>
          <w:b w:val="false"/>
          <w:i w:val="false"/>
          <w:caps w:val="false"/>
          <w:smallCaps w:val="false"/>
          <w:color w:val="333333"/>
          <w:spacing w:val="0"/>
          <w:sz w:val="24"/>
        </w:rPr>
        <w:t xml:space="preserve"> </w:t>
      </w:r>
      <w:r>
        <w:rPr>
          <w:rStyle w:val="Style16"/>
          <w:rFonts w:ascii="Times New Roman" w:hAnsi="Times New Roman"/>
          <w:b w:val="false"/>
          <w:bCs w:val="false"/>
          <w:i w:val="false"/>
          <w:caps w:val="false"/>
          <w:smallCaps w:val="false"/>
          <w:color w:val="000000"/>
          <w:spacing w:val="0"/>
          <w:sz w:val="24"/>
        </w:rPr>
        <w:t>учредителя</w:t>
      </w:r>
      <w:r>
        <w:rPr>
          <w:rStyle w:val="Style16"/>
          <w:rFonts w:ascii="Times New Roman" w:hAnsi="Times New Roman"/>
          <w:b/>
          <w:bCs/>
          <w:i w:val="false"/>
          <w:caps w:val="false"/>
          <w:smallCaps w:val="false"/>
          <w:color w:val="000000"/>
          <w:spacing w:val="0"/>
          <w:sz w:val="24"/>
        </w:rPr>
        <w:t>,</w:t>
      </w:r>
      <w:r>
        <w:rPr>
          <w:rStyle w:val="Style16"/>
          <w:rFonts w:ascii="Times New Roman" w:hAnsi="Times New Roman"/>
          <w:b w:val="false"/>
          <w:bCs w:val="false"/>
          <w:i w:val="false"/>
          <w:caps w:val="false"/>
          <w:smallCaps w:val="false"/>
          <w:color w:val="000000"/>
          <w:spacing w:val="0"/>
          <w:sz w:val="24"/>
        </w:rPr>
        <w:t xml:space="preserve"> изменени</w:t>
      </w:r>
      <w:r>
        <w:rPr>
          <w:rStyle w:val="Style16"/>
          <w:rFonts w:ascii="Times New Roman" w:hAnsi="Times New Roman"/>
          <w:b w:val="false"/>
          <w:bCs w:val="false"/>
          <w:i w:val="false"/>
          <w:caps w:val="false"/>
          <w:smallCaps w:val="false"/>
          <w:color w:val="000000"/>
          <w:spacing w:val="0"/>
          <w:sz w:val="24"/>
        </w:rPr>
        <w:t>я</w:t>
      </w:r>
      <w:r>
        <w:rPr>
          <w:rStyle w:val="Style16"/>
          <w:rFonts w:ascii="Times New Roman" w:hAnsi="Times New Roman"/>
          <w:b w:val="false"/>
          <w:bCs w:val="false"/>
          <w:i w:val="false"/>
          <w:caps w:val="false"/>
          <w:smallCaps w:val="false"/>
          <w:color w:val="000000"/>
          <w:spacing w:val="0"/>
          <w:sz w:val="24"/>
        </w:rP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w:t>
      </w:r>
      <w:r>
        <w:rPr>
          <w:rStyle w:val="Style16"/>
          <w:rFonts w:ascii="Times New Roman" w:hAnsi="Times New Roman"/>
          <w:b w:val="false"/>
          <w:bCs w:val="false"/>
          <w:color w:val="000000"/>
        </w:rPr>
        <w:t>.</w:t>
      </w:r>
    </w:p>
    <w:p>
      <w:pPr>
        <w:pStyle w:val="Normal"/>
        <w:spacing w:before="150" w:after="150"/>
        <w:jc w:val="both"/>
        <w:rPr/>
      </w:pPr>
      <w:r>
        <w:rPr>
          <w:rStyle w:val="Style16"/>
          <w:rFonts w:ascii="Times New Roman" w:hAnsi="Times New Roman"/>
          <w:color w:val="000000"/>
        </w:rPr>
        <w:t xml:space="preserve">При изменении </w:t>
      </w:r>
      <w:r>
        <w:rPr>
          <w:rStyle w:val="Style16"/>
          <w:rFonts w:ascii="Times New Roman" w:hAnsi="Times New Roman"/>
          <w:b w:val="false"/>
          <w:i w:val="false"/>
          <w:caps w:val="false"/>
          <w:smallCaps w:val="false"/>
          <w:color w:val="000000"/>
          <w:spacing w:val="0"/>
          <w:sz w:val="24"/>
        </w:rPr>
        <w:t>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w:t>
      </w:r>
      <w:r>
        <w:rPr>
          <w:rFonts w:ascii="Times New Roman" w:hAnsi="Times New Roman"/>
          <w:color w:val="000000"/>
        </w:rPr>
        <w:t xml:space="preserve"> средства массовой информации учредитель </w:t>
      </w:r>
      <w:r>
        <w:rPr>
          <w:rStyle w:val="Style16"/>
          <w:rFonts w:ascii="Times New Roman" w:hAnsi="Times New Roman"/>
          <w:color w:val="000000"/>
        </w:rPr>
        <w:t>обязан в месячный срок письменно уведомить</w:t>
      </w:r>
      <w:r>
        <w:rPr>
          <w:rFonts w:ascii="Times New Roman" w:hAnsi="Times New Roman"/>
          <w:color w:val="000000"/>
        </w:rPr>
        <w:t xml:space="preserve"> об этом Управление Роскомнадзора по Вологодской области. </w:t>
      </w:r>
    </w:p>
    <w:p>
      <w:pPr>
        <w:pStyle w:val="Normal"/>
        <w:spacing w:before="150" w:after="150"/>
        <w:jc w:val="both"/>
        <w:rPr/>
      </w:pPr>
      <w:r>
        <w:rPr/>
        <w:t>За неисполнение указанных требований в соответствии со ст.13.21 КоАП РФ к административной ответственности привлекается учредитель средства массовой информации.</w:t>
      </w:r>
    </w:p>
    <w:p>
      <w:pPr>
        <w:pStyle w:val="Normal"/>
        <w:spacing w:before="150" w:after="150"/>
        <w:jc w:val="both"/>
        <w:rPr/>
      </w:pPr>
      <w:r>
        <w:rPr>
          <w:rStyle w:val="Style16"/>
        </w:rPr>
        <w:t>4. В соответствии со ст. 16</w:t>
      </w:r>
      <w:r>
        <w:rPr/>
        <w:t xml:space="preserve"> Закона о СМИ деятельность средства массовой информации может быть прекращена или приостановлена только по решению учредителя либо судом в порядке </w:t>
      </w:r>
      <w:r>
        <w:rPr/>
        <w:t>административног</w:t>
      </w:r>
      <w:r>
        <w:rPr/>
        <w:t>о судопроизводства по иску регистрирующего органа. 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 При прекращении деятельности средства массовой информации по решению учредителя на основании ст. 16 Закона о СМИ необходимо предоставить в Управление Роскомнадзора по Вологодской области оригинал свидетельства о регистрации средства массовой информации, копии документов о принятом учредителем решении.</w:t>
      </w:r>
    </w:p>
    <w:p>
      <w:pPr>
        <w:pStyle w:val="Normal"/>
        <w:spacing w:before="150" w:after="150"/>
        <w:jc w:val="both"/>
        <w:rPr/>
      </w:pPr>
      <w:r>
        <w:rPr>
          <w:rStyle w:val="Style16"/>
        </w:rPr>
        <w:t>5. На основании ст. 20</w:t>
      </w:r>
      <w:r>
        <w:rPr/>
        <w:t xml:space="preserve"> Закона о СМИ редакция обязана направить в Управление Роскомнадзора по Вологодской области </w:t>
      </w:r>
      <w:r>
        <w:rPr>
          <w:rStyle w:val="Style16"/>
        </w:rPr>
        <w:t>копию устава редакции или договора</w:t>
      </w:r>
      <w:r>
        <w:rPr/>
        <w:t xml:space="preserve"> между учредителем и редакцией (главным редактором) </w:t>
      </w:r>
      <w:r>
        <w:rPr>
          <w:rStyle w:val="Style16"/>
        </w:rPr>
        <w:t>не позднее 3-х месяцев</w:t>
      </w:r>
      <w:r>
        <w:rPr/>
        <w:t xml:space="preserve"> </w:t>
      </w:r>
      <w:r>
        <w:rPr>
          <w:rStyle w:val="Style16"/>
        </w:rPr>
        <w:t>со дня первого выхода в свет</w:t>
      </w:r>
      <w:r>
        <w:rPr/>
        <w:t xml:space="preserve"> данного средства массовой информации. Устав редакции – это документ, определяющий взаимные права и обязанности учредителя, редакции, главного редактора, а также полномочия коллектива журналистов – штатных сотрудников редакции, порядок назначения (избрания) главного редактора, основания и порядок прекращения и приостановления деятельности средства массовой информации, передачи и (или) сохранения права на название средства массовой информации.</w:t>
      </w:r>
    </w:p>
    <w:p>
      <w:pPr>
        <w:pStyle w:val="Normal"/>
        <w:spacing w:before="150" w:after="150"/>
        <w:jc w:val="both"/>
        <w:rPr/>
      </w:pPr>
      <w:r>
        <w:rPr/>
        <w:t>За неисполнение указанного требования в соответствии со ст.13.23 КоАП РФ к административной ответственности привлекается главный редактор средства массовой информации.</w:t>
      </w:r>
    </w:p>
    <w:p>
      <w:pPr>
        <w:pStyle w:val="Normal"/>
        <w:spacing w:before="150" w:after="150"/>
        <w:jc w:val="both"/>
        <w:rPr/>
      </w:pPr>
      <w:r>
        <w:rPr/>
        <w:t xml:space="preserve">В случае, если в установленный законом срок </w:t>
      </w:r>
      <w:r>
        <w:rPr>
          <w:rStyle w:val="Style16"/>
        </w:rPr>
        <w:t>устав редакции не принят либо не заключен заменяющий его договор между учредителем и редакцией</w:t>
      </w:r>
      <w:r>
        <w:rPr/>
        <w:t xml:space="preserve"> (главным редактором), Управление Роскомнадзора по Вологодской области на основании ч.3 ст. 15 Закона о СМИ </w:t>
      </w:r>
      <w:r>
        <w:rPr>
          <w:rStyle w:val="Style16"/>
        </w:rPr>
        <w:t>может быть подано исковое заявление в суд о признании свидетельства о регистрации средства массовой информации недействительным.</w:t>
      </w:r>
    </w:p>
    <w:p>
      <w:pPr>
        <w:pStyle w:val="Normal"/>
        <w:spacing w:before="150" w:after="150"/>
        <w:jc w:val="both"/>
        <w:rPr/>
      </w:pPr>
      <w:r>
        <w:rPr>
          <w:rStyle w:val="Style16"/>
        </w:rPr>
        <w:t xml:space="preserve">7. В соответствии со ст. 27 </w:t>
      </w:r>
      <w:r>
        <w:rPr/>
        <w:t xml:space="preserve">Закона о СМИ </w:t>
      </w:r>
      <w:r>
        <w:rPr>
          <w:rFonts w:ascii="Times New Roman" w:hAnsi="Times New Roman"/>
          <w:color w:val="000000"/>
        </w:rPr>
        <w:t>к</w:t>
      </w:r>
      <w:r>
        <w:rPr>
          <w:rFonts w:ascii="Times New Roman" w:hAnsi="Times New Roman"/>
          <w:b w:val="false"/>
          <w:i w:val="false"/>
          <w:caps w:val="false"/>
          <w:smallCaps w:val="false"/>
          <w:color w:val="000000"/>
          <w:spacing w:val="0"/>
          <w:sz w:val="24"/>
        </w:rPr>
        <w:t xml:space="preserve">аждый выпуск </w:t>
      </w:r>
      <w:r>
        <w:rPr>
          <w:rFonts w:ascii="Times New Roman" w:hAnsi="Times New Roman"/>
          <w:b w:val="false"/>
          <w:i/>
          <w:iCs/>
          <w:caps w:val="false"/>
          <w:smallCaps w:val="false"/>
          <w:color w:val="000000"/>
          <w:spacing w:val="0"/>
          <w:sz w:val="24"/>
          <w:u w:val="single"/>
        </w:rPr>
        <w:t>периодического печатного издания</w:t>
      </w:r>
      <w:r>
        <w:rPr>
          <w:rFonts w:ascii="Times New Roman" w:hAnsi="Times New Roman"/>
          <w:b w:val="false"/>
          <w:i w:val="false"/>
          <w:caps w:val="false"/>
          <w:smallCaps w:val="false"/>
          <w:color w:val="000000"/>
          <w:spacing w:val="0"/>
          <w:sz w:val="24"/>
        </w:rPr>
        <w:t xml:space="preserve"> </w:t>
      </w:r>
      <w:r>
        <w:rPr>
          <w:rFonts w:ascii="Times New Roman" w:hAnsi="Times New Roman"/>
          <w:color w:val="000000"/>
        </w:rPr>
        <w:t xml:space="preserve">должен содержать </w:t>
      </w:r>
      <w:r>
        <w:rPr>
          <w:rFonts w:ascii="Times New Roman" w:hAnsi="Times New Roman"/>
          <w:color w:val="000000"/>
        </w:rPr>
        <w:t>следующие сведения:</w:t>
      </w:r>
      <w:r>
        <w:rPr>
          <w:rFonts w:ascii="Times New Roman" w:hAnsi="Times New Roman"/>
          <w:color w:val="000000"/>
        </w:rPr>
        <w:t xml:space="preserve"> </w:t>
      </w:r>
      <w:r>
        <w:rPr>
          <w:rFonts w:ascii="Times New Roman" w:hAnsi="Times New Roman"/>
          <w:b w:val="false"/>
          <w:i w:val="false"/>
          <w:caps w:val="false"/>
          <w:smallCaps w:val="false"/>
          <w:color w:val="000000"/>
          <w:spacing w:val="0"/>
          <w:sz w:val="24"/>
        </w:rPr>
        <w:t>наименование (название) издания; учредитель (соучредители); фамилия, инициалы главного редактора; порядковый номер выпуска и дата его выхода в свет;</w:t>
      </w:r>
      <w:bookmarkStart w:id="0" w:name="r1"/>
      <w:bookmarkEnd w:id="0"/>
      <w:r>
        <w:rPr>
          <w:rFonts w:ascii="Times New Roman" w:hAnsi="Times New Roman"/>
          <w:b w:val="false"/>
          <w:i w:val="false"/>
          <w:caps w:val="false"/>
          <w:smallCaps w:val="false"/>
          <w:color w:val="000000"/>
          <w:spacing w:val="0"/>
          <w:sz w:val="24"/>
        </w:rPr>
        <w:t xml:space="preserve"> индекс - для изданий, распространяемых через предприятия связи; тираж; цена, либо пометка "Свободная цена", либо пометка "Бесплатно"; адреса редакции, издателя, типографии; знак информационной продукции в случаях, предусмотренных Федеральным </w:t>
      </w:r>
      <w:r>
        <w:fldChar w:fldCharType="begin"/>
      </w:r>
      <w:r>
        <w:instrText> HYPERLINK "http://www.consultant.ru/document/cons_doc_LAW_303466/553f0edac652ab327b379960f12fa3f0cbdd65d6/" \l "dst100107"</w:instrText>
      </w:r>
      <w:r>
        <w:fldChar w:fldCharType="separate"/>
      </w:r>
      <w:r>
        <w:rPr>
          <w:rStyle w:val="Style15"/>
          <w:rFonts w:ascii="Times New Roman" w:hAnsi="Times New Roman"/>
          <w:b w:val="false"/>
          <w:i w:val="false"/>
          <w:caps w:val="false"/>
          <w:smallCaps w:val="false"/>
          <w:strike w:val="false"/>
          <w:dstrike w:val="false"/>
          <w:color w:val="000000"/>
          <w:spacing w:val="0"/>
          <w:sz w:val="24"/>
          <w:u w:val="none"/>
          <w:effect w:val="none"/>
        </w:rPr>
        <w:t>законом</w:t>
      </w:r>
      <w:r>
        <w:fldChar w:fldCharType="end"/>
      </w:r>
      <w:r>
        <w:rPr>
          <w:rFonts w:ascii="Times New Roman" w:hAnsi="Times New Roman"/>
          <w:b w:val="false"/>
          <w:i w:val="false"/>
          <w:caps w:val="false"/>
          <w:smallCaps w:val="false"/>
          <w:color w:val="000000"/>
          <w:spacing w:val="0"/>
          <w:sz w:val="24"/>
        </w:rPr>
        <w:t> от 29 декабря 2010 года N 436-ФЗ "О защите детей от информации, причиняющей вред их здоровью и развитию".</w:t>
      </w:r>
    </w:p>
    <w:p>
      <w:pPr>
        <w:pStyle w:val="Normal"/>
        <w:spacing w:before="150" w:after="150"/>
        <w:jc w:val="both"/>
        <w:rPr>
          <w:rFonts w:ascii="Times New Roman" w:hAnsi="Times New Roman"/>
          <w:b w:val="false"/>
          <w:i w:val="false"/>
          <w:caps w:val="false"/>
          <w:smallCaps w:val="false"/>
          <w:color w:val="000000"/>
          <w:spacing w:val="0"/>
          <w:sz w:val="24"/>
        </w:rPr>
      </w:pPr>
      <w:r>
        <w:rPr/>
      </w:r>
    </w:p>
    <w:p>
      <w:pPr>
        <w:pStyle w:val="Normal"/>
        <w:spacing w:before="150" w:after="150"/>
        <w:jc w:val="both"/>
        <w:rPr/>
      </w:pPr>
      <w:r>
        <w:rPr/>
      </w:r>
    </w:p>
    <w:p>
      <w:pPr>
        <w:pStyle w:val="Normal"/>
        <w:spacing w:before="150" w:after="150"/>
        <w:jc w:val="both"/>
        <w:rPr/>
      </w:pPr>
      <w:r>
        <w:rPr/>
        <w:t xml:space="preserve">Вещание </w:t>
      </w:r>
      <w:r>
        <w:rPr>
          <w:i/>
          <w:iCs/>
          <w:u w:val="single"/>
        </w:rPr>
        <w:t>телеканала, радиоканала</w:t>
      </w:r>
      <w:r>
        <w:rPr/>
        <w:t xml:space="preserve">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w:t>
      </w:r>
    </w:p>
    <w:p>
      <w:pPr>
        <w:pStyle w:val="Normal"/>
        <w:spacing w:before="150" w:after="150"/>
        <w:jc w:val="both"/>
        <w:rPr/>
      </w:pPr>
      <w:r>
        <w:rPr/>
        <w:t xml:space="preserve">Каждая копия </w:t>
      </w:r>
      <w:r>
        <w:rPr>
          <w:i/>
          <w:iCs/>
          <w:u w:val="single"/>
        </w:rPr>
        <w:t>аудио-, видео- или кинохроникальной программ</w:t>
      </w:r>
      <w:r>
        <w:rPr/>
        <w:t>ы должна содержать следующие сведения: наименование (название) программы; дата выхода в свет (в эфир) и номер выпуска; фамилия, инициалы главного редактора; тираж; редакция и ее адрес; цена, либо пометка "Свободная цена", либо пометка "Бесплатно".</w:t>
      </w:r>
    </w:p>
    <w:p>
      <w:pPr>
        <w:pStyle w:val="Normal"/>
        <w:spacing w:before="150" w:after="150"/>
        <w:jc w:val="both"/>
        <w:rPr/>
      </w:pPr>
      <w:r>
        <w:rPr/>
        <w:t xml:space="preserve">Сообщения и материалы </w:t>
      </w:r>
      <w:r>
        <w:rPr>
          <w:i/>
          <w:iCs/>
          <w:u w:val="single"/>
        </w:rPr>
        <w:t>информационного агентства</w:t>
      </w:r>
      <w:r>
        <w:rPr/>
        <w:t xml:space="preserve"> должны сопровождаться его наименованием (названием).</w:t>
      </w:r>
    </w:p>
    <w:p>
      <w:pPr>
        <w:pStyle w:val="Normal"/>
        <w:spacing w:before="150" w:after="150"/>
        <w:jc w:val="both"/>
        <w:rPr/>
      </w:pPr>
      <w:r>
        <w:rPr>
          <w:rFonts w:ascii="Times New Roman" w:hAnsi="Times New Roman"/>
          <w:b w:val="false"/>
          <w:bCs w:val="false"/>
          <w:i/>
          <w:iCs/>
          <w:caps w:val="false"/>
          <w:smallCaps w:val="false"/>
          <w:color w:val="000000"/>
          <w:spacing w:val="0"/>
          <w:sz w:val="24"/>
          <w:u w:val="single"/>
        </w:rPr>
        <w:t>Сетевое издание</w:t>
      </w:r>
      <w:r>
        <w:rPr>
          <w:rFonts w:ascii="Times New Roman" w:hAnsi="Times New Roman"/>
          <w:b w:val="false"/>
          <w:bCs w:val="false"/>
          <w:i w:val="false"/>
          <w:caps w:val="false"/>
          <w:smallCaps w:val="false"/>
          <w:color w:val="000000"/>
          <w:spacing w:val="0"/>
          <w:sz w:val="24"/>
        </w:rPr>
        <w:t xml:space="preserve"> должно содержать следующие сведения: наименование (название) издания; учредитель (соучредители); фамилия, инициалы главного редактора; адрес электронной почты и номер телефона редакции;знак информационной продукции в случаях, предусмотренных Федеральным </w:t>
      </w:r>
      <w:r>
        <w:fldChar w:fldCharType="begin"/>
      </w:r>
      <w:r>
        <w:instrText> HYPERLINK "http://www.consultant.ru/document/cons_doc_LAW_303466/553f0edac652ab327b379960f12fa3f0cbdd65d6/" \l "dst100107"</w:instrText>
      </w:r>
      <w:r>
        <w:fldChar w:fldCharType="separate"/>
      </w:r>
      <w:r>
        <w:rPr>
          <w:rStyle w:val="Style15"/>
          <w:rFonts w:ascii="Times New Roman" w:hAnsi="Times New Roman"/>
          <w:b w:val="false"/>
          <w:bCs w:val="false"/>
          <w:i w:val="false"/>
          <w:caps w:val="false"/>
          <w:smallCaps w:val="false"/>
          <w:strike w:val="false"/>
          <w:dstrike w:val="false"/>
          <w:color w:val="000000"/>
          <w:spacing w:val="0"/>
          <w:sz w:val="24"/>
          <w:u w:val="none"/>
          <w:effect w:val="none"/>
        </w:rPr>
        <w:t>законом</w:t>
      </w:r>
      <w:r>
        <w:fldChar w:fldCharType="end"/>
      </w:r>
      <w:r>
        <w:rPr>
          <w:rFonts w:ascii="Times New Roman" w:hAnsi="Times New Roman"/>
          <w:b w:val="false"/>
          <w:bCs w:val="false"/>
          <w:i w:val="false"/>
          <w:caps w:val="false"/>
          <w:smallCaps w:val="false"/>
          <w:color w:val="000000"/>
          <w:spacing w:val="0"/>
          <w:sz w:val="24"/>
        </w:rPr>
        <w:t> от 29 декабря 2010 года N 436-ФЗ "О защите детей от информации, причиняющей вред их здоровью и развитию".</w:t>
      </w:r>
    </w:p>
    <w:p>
      <w:pPr>
        <w:pStyle w:val="Normal"/>
        <w:spacing w:before="150" w:after="150"/>
        <w:jc w:val="both"/>
        <w:rPr/>
      </w:pPr>
      <w:r>
        <w:rPr/>
        <w:t>Каждое з</w:t>
      </w:r>
      <w:r>
        <w:rPr/>
        <w:t>арегистрированное средство массовой информации обязано указывать в выходных данных зарегистрировавший его орган и регистрационный номер.</w:t>
      </w:r>
    </w:p>
    <w:p>
      <w:pPr>
        <w:pStyle w:val="Normal"/>
        <w:spacing w:before="150" w:after="150"/>
        <w:jc w:val="both"/>
        <w:rPr/>
      </w:pPr>
      <w:r>
        <w:rPr/>
        <w:t>За неисполнение указанного требования в соответствии со ст.13.22 КоАП РФ к административной ответственности привлекается главный редактор средства массовой информации.</w:t>
      </w:r>
    </w:p>
    <w:p>
      <w:pPr>
        <w:pStyle w:val="Normal"/>
        <w:spacing w:before="150" w:after="150"/>
        <w:jc w:val="both"/>
        <w:rPr/>
      </w:pPr>
      <w:r>
        <w:rPr>
          <w:rStyle w:val="Style16"/>
        </w:rPr>
        <w:t>8. Согласно ст. 37</w:t>
      </w:r>
      <w:r>
        <w:rPr/>
        <w:t xml:space="preserve"> Закона о СМИ 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pPr>
        <w:pStyle w:val="Normal"/>
        <w:spacing w:before="150" w:after="150"/>
        <w:jc w:val="both"/>
        <w:rPr/>
      </w:pPr>
      <w:r>
        <w:rPr/>
        <w:t>Под средством массовой информации, специализирующихся на сообщениях и материалах эротического характера, понимается издание или программа, которые в целом и систематически эксплуатируют интерес к сексу.</w:t>
      </w:r>
    </w:p>
    <w:p>
      <w:pPr>
        <w:pStyle w:val="Normal"/>
        <w:spacing w:before="150" w:after="150"/>
        <w:jc w:val="both"/>
        <w:rPr/>
      </w:pPr>
      <w:r>
        <w:rPr>
          <w:rStyle w:val="Style16"/>
        </w:rPr>
        <w:t>9</w:t>
      </w:r>
      <w:r>
        <w:rPr>
          <w:rStyle w:val="Style16"/>
        </w:rPr>
        <w:t xml:space="preserve">. Согласно ст. 7 </w:t>
      </w:r>
      <w:bookmarkStart w:id="1" w:name="__DdeLink__705_2712926207"/>
      <w:r>
        <w:rPr>
          <w:rStyle w:val="Style16"/>
        </w:rPr>
        <w:t>Федерального закона «Об обязательном экземпляре документов»</w:t>
      </w:r>
      <w:bookmarkEnd w:id="1"/>
      <w:r>
        <w:rPr>
          <w:rStyle w:val="Style16"/>
        </w:rPr>
        <w:t xml:space="preserve"> </w:t>
      </w:r>
      <w:r>
        <w:rPr/>
        <w:t xml:space="preserve">производители печатных средств массовой информации (редакции печатных СМИ) обязаны предоставлять в день выхода в свет первой партии тиража обязательные бесплатные экземпляры изданий </w:t>
      </w:r>
      <w:r>
        <w:rPr/>
        <w:t xml:space="preserve">в печатном виде, а также в течение 7 дней со дня выхода в свет первой партии тиража бесплатные экземпляры изданий в электронной форме </w:t>
      </w:r>
      <w:r>
        <w:rPr/>
        <w:t>соответствующим получателям документов.</w:t>
      </w:r>
    </w:p>
    <w:p>
      <w:pPr>
        <w:pStyle w:val="Normal"/>
        <w:spacing w:before="150" w:after="150"/>
        <w:jc w:val="both"/>
        <w:rPr/>
      </w:pPr>
      <w:r>
        <w:rPr/>
        <w:t xml:space="preserve">Кроме того, в ст. 12 </w:t>
      </w:r>
      <w:r>
        <w:rPr>
          <w:rStyle w:val="Style16"/>
        </w:rPr>
        <w:t xml:space="preserve">Федерального закона «Об обязательном экземпляре документов» </w:t>
      </w:r>
      <w:r>
        <w:rPr>
          <w:rStyle w:val="Style16"/>
          <w:b w:val="false"/>
          <w:bCs w:val="false"/>
        </w:rPr>
        <w:t xml:space="preserve">указывается на обязанность производителей аудиовизуальной продукции в целях ее учета, хранения и использования в государственных архивах и библиотечно-информационных фондах документов </w:t>
      </w:r>
      <w:r>
        <w:rPr>
          <w:rStyle w:val="Style16"/>
          <w:b w:val="false"/>
          <w:bCs w:val="false"/>
        </w:rPr>
        <w:t>доставлять обязательные экземпляры продукции соответствующим получателям обязательного экземпляра.</w:t>
      </w:r>
    </w:p>
    <w:p>
      <w:pPr>
        <w:pStyle w:val="Normal"/>
        <w:spacing w:before="150" w:after="150"/>
        <w:jc w:val="both"/>
        <w:rPr/>
      </w:pPr>
      <w:r>
        <w:rPr/>
        <w:t xml:space="preserve"> </w:t>
      </w:r>
      <w:r>
        <w:rPr/>
        <w:t>За неисполнение указанн</w:t>
      </w:r>
      <w:r>
        <w:rPr/>
        <w:t>ых</w:t>
      </w:r>
      <w:r>
        <w:rPr/>
        <w:t xml:space="preserve"> требовани</w:t>
      </w:r>
      <w:r>
        <w:rPr/>
        <w:t>й</w:t>
      </w:r>
      <w:r>
        <w:rPr/>
        <w:t xml:space="preserve"> в соответствии со ст.13.23 КоАП РФ к административной ответственности привлекается главный редактор средства массовой информации.</w:t>
      </w:r>
    </w:p>
    <w:p>
      <w:pPr>
        <w:pStyle w:val="Normal"/>
        <w:rPr>
          <w:color w:val="FF0000"/>
        </w:rPr>
      </w:pPr>
      <w:r>
        <w:rPr>
          <w:color w:val="FF0000"/>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altName w:val="Tahoma"/>
    <w:charset w:val="01"/>
    <w:family w:val="auto"/>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Lohit Devanagari"/>
        <w:szCs w:val="24"/>
        <w:lang w:val="ru-RU" w:eastAsia="zh-CN" w:bidi="hi-IN"/>
      </w:rPr>
    </w:rPrDefault>
    <w:pPrDefault>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basedOn w:val="Style14"/>
    <w:rPr>
      <w:color w:val="29A5DC"/>
      <w:u w:val="single"/>
    </w:rPr>
  </w:style>
  <w:style w:type="character" w:styleId="Style16">
    <w:name w:val="Выделение жирным"/>
    <w:basedOn w:val="Style14"/>
    <w:qFormat/>
    <w:rPr>
      <w:b/>
      <w:bCs/>
    </w:rPr>
  </w:style>
  <w:style w:type="character" w:styleId="Q">
    <w:name w:val="q"/>
    <w:qFormat/>
    <w:rPr/>
  </w:style>
  <w:style w:type="paragraph" w:styleId="Style17">
    <w:name w:val="Заголовок"/>
    <w:basedOn w:val="Normal"/>
    <w:next w:val="Style18"/>
    <w:qFormat/>
    <w:pPr>
      <w:keepNext/>
      <w:spacing w:before="240" w:after="120"/>
    </w:pPr>
    <w:rPr>
      <w:rFonts w:ascii="Liberation Sans" w:hAnsi="Liberation Sans" w:eastAsia="WenQuanYi Zen Hei Sharp" w:cs="Lohit Devanagari"/>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document/cons_doc_LAW_93980/" TargetMode="External"/><Relationship Id="rId3" Type="http://schemas.openxmlformats.org/officeDocument/2006/relationships/hyperlink" Target="http://www.consultant.ru/document/cons_doc_LAW_148972/?dst=100059"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LibreOffice/5.3.4.1$Linux_X86_64 LibreOffice_project/30$Build-1</Application>
  <Pages>4</Pages>
  <Words>1488</Words>
  <Characters>11064</Characters>
  <CharactersWithSpaces>12519</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2014-04-09T07:19:00Z</dcterms:created>
  <dc:creator>Ирина М. Баженова</dc:creator>
  <dc:description/>
  <dc:language>ru-RU</dc:language>
  <cp:lastModifiedBy/>
  <dcterms:modified xsi:type="dcterms:W3CDTF">2018-09-24T17:50:10Z</dcterms:modified>
  <cp:revision>21</cp:revision>
  <dc:subject/>
  <dc:title/>
</cp:coreProperties>
</file>