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ВОЛОГОДСКОЙ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C206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17093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13.01.2020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600CE" w:rsidRDefault="0017093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Вологодской области</w:t>
      </w:r>
      <w:r w:rsidR="00373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учредителярегистрации средства массовой информации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 газета) «Социальная газета. Череповец» ПИ № ТУ 35 - 00284 от 24.12.18</w:t>
      </w:r>
      <w:r w:rsidR="00373909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F6501A">
        <w:rPr>
          <w:rFonts w:ascii="Times New Roman" w:hAnsi="Times New Roman" w:cs="Times New Roman"/>
          <w:sz w:val="28"/>
          <w:szCs w:val="28"/>
        </w:rPr>
        <w:t>газеты «Социальная газета. Череповец»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Вологодской области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6501A" w:rsidRPr="00385C00" w:rsidRDefault="00154724" w:rsidP="00F6501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6501A">
        <w:rPr>
          <w:rFonts w:ascii="Times New Roman" w:hAnsi="Times New Roman" w:cs="Times New Roman"/>
          <w:sz w:val="28"/>
          <w:szCs w:val="28"/>
        </w:rPr>
        <w:t>Врио начальника отдела контроля и надзора в сфере массовых коммуникаций (Баженовой И.М.) в течение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</w:t>
      </w:r>
      <w:r w:rsidR="00F6501A">
        <w:rPr>
          <w:rFonts w:ascii="Times New Roman" w:hAnsi="Times New Roman" w:cs="Times New Roman"/>
          <w:sz w:val="28"/>
          <w:szCs w:val="28"/>
        </w:rPr>
        <w:t>ения в соответствующие разделы</w:t>
      </w:r>
      <w:r w:rsidR="00373909">
        <w:rPr>
          <w:rFonts w:ascii="Times New Roman" w:hAnsi="Times New Roman" w:cs="Times New Roman"/>
          <w:sz w:val="28"/>
          <w:szCs w:val="28"/>
        </w:rPr>
        <w:t xml:space="preserve"> </w:t>
      </w:r>
      <w:r w:rsidR="00F6501A">
        <w:rPr>
          <w:rFonts w:ascii="Times New Roman" w:hAnsi="Times New Roman" w:cs="Times New Roman"/>
          <w:sz w:val="28"/>
          <w:szCs w:val="28"/>
        </w:rPr>
        <w:t>Плана деятельности Управления Федеральной службы по надзору в сфере связи, информационных технологий и массовых коммуникаций по Вологодской области на 2020 год, размещенный на официальной Интернет-странице Управления Роскомнадзора в сети Интернет: 35.rkn.gov.ru.</w:t>
      </w:r>
      <w:bookmarkStart w:id="0" w:name="_GoBack"/>
      <w:bookmarkEnd w:id="0"/>
      <w:proofErr w:type="gramEnd"/>
    </w:p>
    <w:p w:rsidR="009E6372" w:rsidRDefault="00F6501A" w:rsidP="00F6501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600CE" w:rsidRDefault="0017093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C600CE" w:rsidRDefault="0017093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Пальников</w:t>
            </w:r>
            <w:proofErr w:type="spellEnd"/>
          </w:p>
        </w:tc>
      </w:tr>
    </w:tbl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89"/>
        <w:gridCol w:w="2286"/>
      </w:tblGrid>
      <w:tr w:rsidR="007C2065" w:rsidTr="000360CB">
        <w:trPr>
          <w:cantSplit/>
          <w:trHeight w:val="384"/>
          <w:jc w:val="center"/>
        </w:trPr>
        <w:tc>
          <w:tcPr>
            <w:tcW w:w="989" w:type="dxa"/>
            <w:tcBorders>
              <w:bottom w:val="nil"/>
            </w:tcBorders>
          </w:tcPr>
          <w:p w:rsidR="007C2065" w:rsidRDefault="007C206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373909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86" w:type="dxa"/>
            <w:tcBorders>
              <w:bottom w:val="nil"/>
            </w:tcBorders>
            <w:vAlign w:val="center"/>
          </w:tcPr>
          <w:p w:rsidR="007C2065" w:rsidRDefault="00373909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7C2065" w:rsidTr="000360CB">
        <w:trPr>
          <w:cantSplit/>
          <w:trHeight w:val="284"/>
          <w:jc w:val="center"/>
        </w:trPr>
        <w:tc>
          <w:tcPr>
            <w:tcW w:w="327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C2065" w:rsidRDefault="00373909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C2065" w:rsidTr="000360CB">
        <w:trPr>
          <w:cantSplit/>
          <w:jc w:val="center"/>
        </w:trPr>
        <w:tc>
          <w:tcPr>
            <w:tcW w:w="989" w:type="dxa"/>
          </w:tcPr>
          <w:p w:rsidR="007C2065" w:rsidRDefault="0037390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286" w:type="dxa"/>
          </w:tcPr>
          <w:p w:rsidR="007C2065" w:rsidRDefault="007C206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373909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1d5778a117092400000000329920003</w:t>
                </w:r>
              </w:sdtContent>
            </w:sdt>
          </w:p>
        </w:tc>
      </w:tr>
      <w:tr w:rsidR="007C2065" w:rsidTr="000360CB">
        <w:trPr>
          <w:cantSplit/>
          <w:jc w:val="center"/>
        </w:trPr>
        <w:tc>
          <w:tcPr>
            <w:tcW w:w="989" w:type="dxa"/>
            <w:tcBorders>
              <w:top w:val="nil"/>
            </w:tcBorders>
          </w:tcPr>
          <w:p w:rsidR="007C2065" w:rsidRDefault="0037390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286" w:type="dxa"/>
            <w:tcBorders>
              <w:top w:val="nil"/>
            </w:tcBorders>
          </w:tcPr>
          <w:p w:rsidR="007C2065" w:rsidRDefault="007C206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373909">
                  <w:rPr>
                    <w:rFonts w:ascii="Arial Black" w:hAnsi="Arial Black"/>
                    <w:b/>
                    <w:sz w:val="10"/>
                    <w:szCs w:val="10"/>
                  </w:rPr>
                  <w:t>Пальников Анатолий Алексеевич</w:t>
                </w:r>
              </w:sdtContent>
            </w:sdt>
          </w:p>
        </w:tc>
      </w:tr>
      <w:tr w:rsidR="007C2065" w:rsidTr="000360CB">
        <w:trPr>
          <w:cantSplit/>
          <w:jc w:val="center"/>
        </w:trPr>
        <w:tc>
          <w:tcPr>
            <w:tcW w:w="989" w:type="dxa"/>
          </w:tcPr>
          <w:p w:rsidR="007C2065" w:rsidRDefault="0037390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286" w:type="dxa"/>
          </w:tcPr>
          <w:p w:rsidR="007C2065" w:rsidRDefault="007C206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373909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30.09.2019 по 30.09.2020</w:t>
                </w:r>
              </w:sdtContent>
            </w:sdt>
          </w:p>
        </w:tc>
      </w:tr>
    </w:tbl>
    <w:p w:rsidR="00000000" w:rsidRDefault="00373909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36" w:rsidRDefault="00170936" w:rsidP="00AE17C7">
      <w:pPr>
        <w:spacing w:after="0" w:line="240" w:lineRule="auto"/>
      </w:pPr>
      <w:r>
        <w:separator/>
      </w:r>
    </w:p>
  </w:endnote>
  <w:endnote w:type="continuationSeparator" w:id="1">
    <w:p w:rsidR="00170936" w:rsidRDefault="0017093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Фабрикантова  Алена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F6501A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(8172) 239006 доб. 335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36" w:rsidRDefault="00170936" w:rsidP="00AE17C7">
      <w:pPr>
        <w:spacing w:after="0" w:line="240" w:lineRule="auto"/>
      </w:pPr>
      <w:r>
        <w:separator/>
      </w:r>
    </w:p>
  </w:footnote>
  <w:footnote w:type="continuationSeparator" w:id="1">
    <w:p w:rsidR="00170936" w:rsidRDefault="0017093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7C206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60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360C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67130"/>
    <w:rsid w:val="00170936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73909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6238E"/>
    <w:rsid w:val="007772FE"/>
    <w:rsid w:val="00791F4B"/>
    <w:rsid w:val="007B54EC"/>
    <w:rsid w:val="007B7922"/>
    <w:rsid w:val="007C06C3"/>
    <w:rsid w:val="007C2065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600CE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501A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37F28" w:rsidP="00B37F2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37F28" w:rsidP="00B37F2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2A7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84992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37F28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7F2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37F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37F2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777C720-D58B-48AB-A48F-9DA1ABC70E8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microsoft.com/office/word/2010/wordprocessingDrawing"/>
    <ds:schemaRef ds:uri="http://schemas.microsoft.com/office/drawing/2007/8/2/chart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Мендыбаев Тимур Мухтарович;Бажанов Святослав Евгеньевич</dc:creator>
  <cp:lastModifiedBy>User9</cp:lastModifiedBy>
  <cp:revision>33</cp:revision>
  <dcterms:created xsi:type="dcterms:W3CDTF">2015-12-04T10:45:00Z</dcterms:created>
  <dcterms:modified xsi:type="dcterms:W3CDTF">2020-01-15T06:57:00Z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