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24" w:rsidRPr="00FD5ADC" w:rsidRDefault="00FD4024" w:rsidP="00FD4024">
      <w:pPr>
        <w:pStyle w:val="a3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Второй этап конкурса на включение в кадровый резерв Управления Роском</w:t>
      </w:r>
      <w:r w:rsidR="003228EF" w:rsidRPr="00FD5ADC">
        <w:rPr>
          <w:color w:val="000000"/>
          <w:sz w:val="28"/>
          <w:szCs w:val="28"/>
        </w:rPr>
        <w:t xml:space="preserve">надзора по Вологодской области  старшей </w:t>
      </w:r>
      <w:r w:rsidRPr="00FD5ADC">
        <w:rPr>
          <w:color w:val="000000"/>
          <w:sz w:val="28"/>
          <w:szCs w:val="28"/>
        </w:rPr>
        <w:t xml:space="preserve">группы должностей </w:t>
      </w:r>
      <w:r w:rsidR="003228EF" w:rsidRPr="00FD5ADC">
        <w:rPr>
          <w:color w:val="000000"/>
          <w:sz w:val="28"/>
          <w:szCs w:val="28"/>
        </w:rPr>
        <w:t xml:space="preserve"> состоится</w:t>
      </w:r>
      <w:r w:rsidRPr="00FD5ADC">
        <w:rPr>
          <w:color w:val="000000"/>
          <w:sz w:val="28"/>
          <w:szCs w:val="28"/>
        </w:rPr>
        <w:t xml:space="preserve"> </w:t>
      </w:r>
      <w:r w:rsidRPr="00177E20">
        <w:rPr>
          <w:b/>
          <w:color w:val="000000"/>
          <w:sz w:val="28"/>
          <w:szCs w:val="28"/>
        </w:rPr>
        <w:t xml:space="preserve">в </w:t>
      </w:r>
      <w:r w:rsidR="003228EF" w:rsidRPr="00177E20">
        <w:rPr>
          <w:b/>
          <w:color w:val="000000"/>
          <w:sz w:val="28"/>
          <w:szCs w:val="28"/>
        </w:rPr>
        <w:t>1</w:t>
      </w:r>
      <w:r w:rsidR="00177E20" w:rsidRPr="00177E20">
        <w:rPr>
          <w:b/>
          <w:color w:val="000000"/>
          <w:sz w:val="28"/>
          <w:szCs w:val="28"/>
        </w:rPr>
        <w:t xml:space="preserve">6 </w:t>
      </w:r>
      <w:r w:rsidR="003228EF" w:rsidRPr="00177E20">
        <w:rPr>
          <w:b/>
          <w:color w:val="000000"/>
          <w:sz w:val="28"/>
          <w:szCs w:val="28"/>
        </w:rPr>
        <w:t xml:space="preserve"> </w:t>
      </w:r>
      <w:r w:rsidR="00177E20" w:rsidRPr="00177E20">
        <w:rPr>
          <w:b/>
          <w:color w:val="000000"/>
          <w:sz w:val="28"/>
          <w:szCs w:val="28"/>
        </w:rPr>
        <w:t xml:space="preserve">января </w:t>
      </w:r>
      <w:r w:rsidRPr="00177E20">
        <w:rPr>
          <w:b/>
          <w:color w:val="000000"/>
          <w:sz w:val="28"/>
          <w:szCs w:val="28"/>
        </w:rPr>
        <w:t xml:space="preserve">. </w:t>
      </w:r>
      <w:r w:rsidR="00177E20" w:rsidRPr="00177E20">
        <w:rPr>
          <w:b/>
          <w:color w:val="000000"/>
          <w:sz w:val="28"/>
          <w:szCs w:val="28"/>
        </w:rPr>
        <w:t xml:space="preserve">2020 </w:t>
      </w:r>
      <w:r w:rsidRPr="00177E20">
        <w:rPr>
          <w:b/>
          <w:color w:val="000000"/>
          <w:sz w:val="28"/>
          <w:szCs w:val="28"/>
        </w:rPr>
        <w:t xml:space="preserve"> года</w:t>
      </w:r>
      <w:r w:rsidRPr="00FD5ADC">
        <w:rPr>
          <w:color w:val="000000"/>
          <w:sz w:val="28"/>
          <w:szCs w:val="28"/>
        </w:rPr>
        <w:t xml:space="preserve"> Управлении Федеральной службы по надзору в сфере связи, информационных технологий и массовых коммуникаций по Вологодской области по адресу: г. Вологда, ул. Советский проспект, д. 107 </w:t>
      </w:r>
      <w:proofErr w:type="spellStart"/>
      <w:r w:rsidRPr="00FD5ADC">
        <w:rPr>
          <w:color w:val="000000"/>
          <w:sz w:val="28"/>
          <w:szCs w:val="28"/>
        </w:rPr>
        <w:t>каб</w:t>
      </w:r>
      <w:proofErr w:type="spellEnd"/>
      <w:r w:rsidRPr="00FD5ADC">
        <w:rPr>
          <w:color w:val="000000"/>
          <w:sz w:val="28"/>
          <w:szCs w:val="28"/>
        </w:rPr>
        <w:t xml:space="preserve"> 1.</w:t>
      </w:r>
    </w:p>
    <w:p w:rsidR="00FD4024" w:rsidRPr="00FD5ADC" w:rsidRDefault="00FD4024" w:rsidP="00FD4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Список кандидатов, допущенных к участию во втором этапе конкурса:</w:t>
      </w:r>
    </w:p>
    <w:p w:rsidR="003228EF" w:rsidRPr="00FD5ADC" w:rsidRDefault="00177E20" w:rsidP="003228E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Зюляева</w:t>
      </w:r>
      <w:proofErr w:type="spellEnd"/>
      <w:r>
        <w:rPr>
          <w:color w:val="000000"/>
          <w:sz w:val="28"/>
          <w:szCs w:val="28"/>
        </w:rPr>
        <w:t xml:space="preserve"> Виктория Александровна</w:t>
      </w:r>
    </w:p>
    <w:p w:rsidR="003228EF" w:rsidRPr="00FD5ADC" w:rsidRDefault="003228EF" w:rsidP="003228E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D5ADC">
        <w:rPr>
          <w:color w:val="000000"/>
          <w:sz w:val="28"/>
          <w:szCs w:val="28"/>
        </w:rPr>
        <w:t>Крохалевский</w:t>
      </w:r>
      <w:proofErr w:type="spellEnd"/>
      <w:r w:rsidRPr="00FD5ADC">
        <w:rPr>
          <w:color w:val="000000"/>
          <w:sz w:val="28"/>
          <w:szCs w:val="28"/>
        </w:rPr>
        <w:t xml:space="preserve">  Антон Николаевич</w:t>
      </w:r>
    </w:p>
    <w:p w:rsidR="00FD4024" w:rsidRPr="00FD5ADC" w:rsidRDefault="00FD4024" w:rsidP="003228E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 xml:space="preserve"> </w:t>
      </w:r>
      <w:proofErr w:type="spellStart"/>
      <w:r w:rsidR="00177E20">
        <w:rPr>
          <w:color w:val="000000"/>
          <w:sz w:val="28"/>
          <w:szCs w:val="28"/>
        </w:rPr>
        <w:t>Коминцев</w:t>
      </w:r>
      <w:proofErr w:type="spellEnd"/>
      <w:r w:rsidR="00177E20">
        <w:rPr>
          <w:color w:val="000000"/>
          <w:sz w:val="28"/>
          <w:szCs w:val="28"/>
        </w:rPr>
        <w:t xml:space="preserve"> Иван Васильевич</w:t>
      </w:r>
    </w:p>
    <w:p w:rsidR="003228EF" w:rsidRPr="00FD5ADC" w:rsidRDefault="00177E20" w:rsidP="00177E2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Ярыгина Марина Сергеевна</w:t>
      </w:r>
    </w:p>
    <w:p w:rsidR="00FD4024" w:rsidRPr="00FD5ADC" w:rsidRDefault="00FD4024" w:rsidP="00FD4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Процедура второго этапа конкурса предусматривает:</w:t>
      </w:r>
    </w:p>
    <w:p w:rsidR="00FD4024" w:rsidRPr="00FD5ADC" w:rsidRDefault="00FD4024" w:rsidP="00FD4024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области информационно-коммуникационных технологий;</w:t>
      </w:r>
    </w:p>
    <w:p w:rsidR="00FD4024" w:rsidRPr="00FD5ADC" w:rsidRDefault="00FD4024" w:rsidP="00FD4024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2) оценку кандидата на включение в кадровый резерв для замещения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должности.</w:t>
      </w:r>
    </w:p>
    <w:p w:rsidR="000F62D2" w:rsidRPr="000F62D2" w:rsidRDefault="000F62D2" w:rsidP="000F62D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т</w:t>
      </w:r>
      <w:r w:rsidR="0017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естирования необходимо явиться 16</w:t>
      </w:r>
      <w:r w:rsidRPr="00F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r w:rsidRPr="00F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в 10.0</w:t>
      </w:r>
      <w:r w:rsidRPr="000F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по вышеуказанному адресу. Точное время собеседования будет сообщено при объявлении результатов тестирования. При себе необходимо иметь паспорт.</w:t>
      </w:r>
    </w:p>
    <w:p w:rsidR="00B046D8" w:rsidRDefault="00177E20">
      <w:bookmarkStart w:id="0" w:name="_GoBack"/>
      <w:bookmarkEnd w:id="0"/>
    </w:p>
    <w:sectPr w:rsidR="00B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46C"/>
    <w:multiLevelType w:val="hybridMultilevel"/>
    <w:tmpl w:val="71BE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9"/>
    <w:rsid w:val="000F62D2"/>
    <w:rsid w:val="00177E20"/>
    <w:rsid w:val="003228EF"/>
    <w:rsid w:val="0057324D"/>
    <w:rsid w:val="0076202E"/>
    <w:rsid w:val="00B057A9"/>
    <w:rsid w:val="00FD4024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Л. Рогулина</cp:lastModifiedBy>
  <cp:revision>2</cp:revision>
  <dcterms:created xsi:type="dcterms:W3CDTF">2020-02-04T07:30:00Z</dcterms:created>
  <dcterms:modified xsi:type="dcterms:W3CDTF">2020-02-04T07:30:00Z</dcterms:modified>
</cp:coreProperties>
</file>